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Основные известные схемы телефонного мошенничества: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b/>
          <w:bCs/>
          <w:szCs w:val="28"/>
          <w:lang w:eastAsia="en-US"/>
        </w:rPr>
        <w:t>1. Случай с родственником.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полиции, который сообщает, что для того, чтобы избежать ответственности деньги необходимо пр</w:t>
      </w:r>
      <w:r w:rsidR="00C63A4B">
        <w:rPr>
          <w:rFonts w:eastAsia="Calibri"/>
          <w:szCs w:val="28"/>
          <w:lang w:eastAsia="en-US"/>
        </w:rPr>
        <w:t xml:space="preserve">инести </w:t>
      </w:r>
      <w:bookmarkStart w:id="0" w:name="_GoBack"/>
      <w:bookmarkEnd w:id="0"/>
      <w:r w:rsidRPr="00A831EB">
        <w:rPr>
          <w:rFonts w:eastAsia="Calibri"/>
          <w:szCs w:val="28"/>
          <w:lang w:eastAsia="en-US"/>
        </w:rPr>
        <w:t>в определенное место, передать какому-либо человеку, либо перевести на счет (абонентский номер телефона).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b/>
          <w:bCs/>
          <w:szCs w:val="28"/>
          <w:lang w:eastAsia="en-US"/>
        </w:rPr>
        <w:t>2. Розыгрыш призов (это могут быть телефон, ноутбук, автомобиль и др.).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b/>
          <w:bCs/>
          <w:szCs w:val="28"/>
          <w:lang w:eastAsia="en-US"/>
        </w:rPr>
        <w:t>3. SMS-просьба.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b/>
          <w:bCs/>
          <w:szCs w:val="28"/>
          <w:lang w:eastAsia="en-US"/>
        </w:rPr>
        <w:t>4. Телефонный заказ от руководителей правоохранительных и государственных органов власти.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 xml:space="preserve"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</w:t>
      </w:r>
      <w:r w:rsidRPr="00A831EB">
        <w:rPr>
          <w:rFonts w:eastAsia="Calibri"/>
          <w:szCs w:val="28"/>
          <w:lang w:eastAsia="en-US"/>
        </w:rPr>
        <w:lastRenderedPageBreak/>
        <w:t>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b/>
          <w:bCs/>
          <w:szCs w:val="28"/>
          <w:lang w:eastAsia="en-US"/>
        </w:rPr>
        <w:t>5. Платный код.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b/>
          <w:bCs/>
          <w:szCs w:val="28"/>
          <w:lang w:eastAsia="en-US"/>
        </w:rPr>
        <w:t>6. Штрафные санкции оператора.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b/>
          <w:bCs/>
          <w:szCs w:val="28"/>
          <w:lang w:eastAsia="en-US"/>
        </w:rPr>
        <w:t>7. Ошибочный перевод средств.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b/>
          <w:bCs/>
          <w:szCs w:val="28"/>
          <w:lang w:eastAsia="en-US"/>
        </w:rPr>
        <w:t>8. Предложение получить доступ к СМС-переписке и звонкам абонента.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Учитывая склонность некоторых граждан «</w:t>
      </w:r>
      <w:proofErr w:type="spellStart"/>
      <w:r w:rsidRPr="00A831EB">
        <w:rPr>
          <w:rFonts w:eastAsia="Calibri"/>
          <w:szCs w:val="28"/>
          <w:lang w:eastAsia="en-US"/>
        </w:rPr>
        <w:t>пошпионить</w:t>
      </w:r>
      <w:proofErr w:type="spellEnd"/>
      <w:r w:rsidRPr="00A831EB">
        <w:rPr>
          <w:rFonts w:eastAsia="Calibri"/>
          <w:szCs w:val="28"/>
          <w:lang w:eastAsia="en-US"/>
        </w:rPr>
        <w:t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b/>
          <w:bCs/>
          <w:szCs w:val="28"/>
          <w:lang w:eastAsia="en-US"/>
        </w:rPr>
        <w:t>9. Продажа имущества на интернет-сайтах.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При звонке на телефон, размещенный на Интернет-сайтах объявлений (</w:t>
      </w:r>
      <w:proofErr w:type="spellStart"/>
      <w:r w:rsidRPr="00A831EB">
        <w:rPr>
          <w:rFonts w:eastAsia="Calibri"/>
          <w:szCs w:val="28"/>
          <w:lang w:eastAsia="en-US"/>
        </w:rPr>
        <w:t>Авито</w:t>
      </w:r>
      <w:proofErr w:type="spellEnd"/>
      <w:r w:rsidRPr="00A831EB">
        <w:rPr>
          <w:rFonts w:eastAsia="Calibri"/>
          <w:szCs w:val="28"/>
          <w:lang w:eastAsia="en-US"/>
        </w:rPr>
        <w:t xml:space="preserve">, </w:t>
      </w:r>
      <w:proofErr w:type="spellStart"/>
      <w:r w:rsidRPr="00A831EB">
        <w:rPr>
          <w:rFonts w:eastAsia="Calibri"/>
          <w:szCs w:val="28"/>
          <w:lang w:eastAsia="en-US"/>
        </w:rPr>
        <w:t>ФарПост</w:t>
      </w:r>
      <w:proofErr w:type="spellEnd"/>
      <w:r w:rsidRPr="00A831EB">
        <w:rPr>
          <w:rFonts w:eastAsia="Calibri"/>
          <w:szCs w:val="28"/>
          <w:lang w:eastAsia="en-US"/>
        </w:rPr>
        <w:t xml:space="preserve">, </w:t>
      </w:r>
      <w:proofErr w:type="spellStart"/>
      <w:r w:rsidRPr="00A831EB">
        <w:rPr>
          <w:rFonts w:eastAsia="Calibri"/>
          <w:szCs w:val="28"/>
          <w:lang w:eastAsia="en-US"/>
        </w:rPr>
        <w:t>Дром</w:t>
      </w:r>
      <w:proofErr w:type="spellEnd"/>
      <w:r w:rsidRPr="00A831EB">
        <w:rPr>
          <w:rFonts w:eastAsia="Calibri"/>
          <w:szCs w:val="28"/>
          <w:lang w:eastAsia="en-US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b/>
          <w:bCs/>
          <w:szCs w:val="28"/>
          <w:lang w:eastAsia="en-US"/>
        </w:rPr>
        <w:lastRenderedPageBreak/>
        <w:t>10. Новая схема телефонного мошенничества «</w:t>
      </w:r>
      <w:proofErr w:type="spellStart"/>
      <w:r w:rsidRPr="00A831EB">
        <w:rPr>
          <w:rFonts w:eastAsia="Calibri"/>
          <w:b/>
          <w:bCs/>
          <w:szCs w:val="28"/>
          <w:lang w:eastAsia="en-US"/>
        </w:rPr>
        <w:t>Вишинг</w:t>
      </w:r>
      <w:proofErr w:type="spellEnd"/>
      <w:r w:rsidRPr="00A831EB">
        <w:rPr>
          <w:rFonts w:eastAsia="Calibri"/>
          <w:b/>
          <w:bCs/>
          <w:szCs w:val="28"/>
          <w:lang w:eastAsia="en-US"/>
        </w:rPr>
        <w:t>».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 xml:space="preserve">Одной из распространенных схем </w:t>
      </w:r>
      <w:proofErr w:type="spellStart"/>
      <w:r w:rsidRPr="00A831EB">
        <w:rPr>
          <w:rFonts w:eastAsia="Calibri"/>
          <w:szCs w:val="28"/>
          <w:lang w:eastAsia="en-US"/>
        </w:rPr>
        <w:t>киберпреступников</w:t>
      </w:r>
      <w:proofErr w:type="spellEnd"/>
      <w:r w:rsidRPr="00A831EB">
        <w:rPr>
          <w:rFonts w:eastAsia="Calibri"/>
          <w:szCs w:val="28"/>
          <w:lang w:eastAsia="en-US"/>
        </w:rPr>
        <w:t xml:space="preserve"> в последние годы стал «</w:t>
      </w:r>
      <w:proofErr w:type="spellStart"/>
      <w:r w:rsidRPr="00A831EB">
        <w:rPr>
          <w:rFonts w:eastAsia="Calibri"/>
          <w:szCs w:val="28"/>
          <w:lang w:eastAsia="en-US"/>
        </w:rPr>
        <w:t>Вишинг</w:t>
      </w:r>
      <w:proofErr w:type="spellEnd"/>
      <w:r w:rsidRPr="00A831EB">
        <w:rPr>
          <w:rFonts w:eastAsia="Calibri"/>
          <w:szCs w:val="28"/>
          <w:lang w:eastAsia="en-US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</w:t>
      </w:r>
      <w:proofErr w:type="spellStart"/>
      <w:r w:rsidRPr="00A831EB">
        <w:rPr>
          <w:rFonts w:eastAsia="Calibri"/>
          <w:szCs w:val="28"/>
          <w:lang w:eastAsia="en-US"/>
        </w:rPr>
        <w:t>операциониста</w:t>
      </w:r>
      <w:proofErr w:type="spellEnd"/>
      <w:r w:rsidRPr="00A831EB">
        <w:rPr>
          <w:rFonts w:eastAsia="Calibri"/>
          <w:szCs w:val="28"/>
          <w:lang w:eastAsia="en-US"/>
        </w:rPr>
        <w:t>» банковского сектора. 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b/>
          <w:bCs/>
          <w:szCs w:val="28"/>
          <w:lang w:eastAsia="en-US"/>
        </w:rPr>
        <w:t>11. Хищения с карт, подключенных к опции бесконтактных платежей.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lastRenderedPageBreak/>
        <w:t xml:space="preserve">Также в текущем году злоумышленники продолжают активно использовать </w:t>
      </w:r>
      <w:proofErr w:type="spellStart"/>
      <w:r w:rsidRPr="00A831EB">
        <w:rPr>
          <w:rFonts w:eastAsia="Calibri"/>
          <w:szCs w:val="28"/>
          <w:lang w:eastAsia="en-US"/>
        </w:rPr>
        <w:t>фишинг</w:t>
      </w:r>
      <w:proofErr w:type="spellEnd"/>
      <w:r w:rsidRPr="00A831EB">
        <w:rPr>
          <w:rFonts w:eastAsia="Calibri"/>
          <w:szCs w:val="28"/>
          <w:lang w:eastAsia="en-US"/>
        </w:rP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 w:rsidRPr="00A831EB">
        <w:rPr>
          <w:rFonts w:eastAsia="Calibri"/>
          <w:szCs w:val="28"/>
          <w:lang w:eastAsia="en-US"/>
        </w:rPr>
        <w:t>Авито</w:t>
      </w:r>
      <w:proofErr w:type="spellEnd"/>
      <w:r w:rsidRPr="00A831EB">
        <w:rPr>
          <w:rFonts w:eastAsia="Calibri"/>
          <w:szCs w:val="28"/>
          <w:lang w:eastAsia="en-US"/>
        </w:rPr>
        <w:t>, с помощью которых они получают доступ в онлайн-банк.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b/>
          <w:bCs/>
          <w:szCs w:val="28"/>
          <w:lang w:eastAsia="en-US"/>
        </w:rPr>
        <w:t>12. Взлом аккаунта друга.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b/>
          <w:bCs/>
          <w:szCs w:val="28"/>
          <w:lang w:eastAsia="en-US"/>
        </w:rPr>
        <w:t>13. Телефонное мошенничество во время пандемии.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B249F7" w:rsidRPr="00A831EB" w:rsidRDefault="00B249F7" w:rsidP="00B249F7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B249F7" w:rsidRPr="00A831EB" w:rsidRDefault="00B249F7" w:rsidP="00B249F7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 xml:space="preserve">злоумышленники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</w:t>
      </w:r>
      <w:proofErr w:type="spellStart"/>
      <w:r w:rsidRPr="00A831EB">
        <w:rPr>
          <w:rFonts w:eastAsia="Calibri"/>
          <w:szCs w:val="28"/>
          <w:lang w:eastAsia="en-US"/>
        </w:rPr>
        <w:t>коронавирус</w:t>
      </w:r>
      <w:proofErr w:type="spellEnd"/>
      <w:r w:rsidRPr="00A831EB">
        <w:rPr>
          <w:rFonts w:eastAsia="Calibri"/>
          <w:szCs w:val="28"/>
          <w:lang w:eastAsia="en-US"/>
        </w:rPr>
        <w:t xml:space="preserve">, </w:t>
      </w:r>
      <w:proofErr w:type="gramStart"/>
      <w:r w:rsidRPr="00A831EB">
        <w:rPr>
          <w:rFonts w:eastAsia="Calibri"/>
          <w:szCs w:val="28"/>
          <w:lang w:eastAsia="en-US"/>
        </w:rPr>
        <w:t>а</w:t>
      </w:r>
      <w:proofErr w:type="gramEnd"/>
      <w:r w:rsidRPr="00A831EB">
        <w:rPr>
          <w:rFonts w:eastAsia="Calibri"/>
          <w:szCs w:val="28"/>
          <w:lang w:eastAsia="en-US"/>
        </w:rPr>
        <w:t xml:space="preserve">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В обоих случаях подставной человек, будь это сотрудник банка или мед. персонал,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/>
          <w:szCs w:val="28"/>
          <w:lang w:eastAsia="en-US"/>
        </w:rPr>
      </w:pPr>
      <w:r w:rsidRPr="00A831EB">
        <w:rPr>
          <w:rFonts w:eastAsia="Calibri"/>
          <w:b/>
          <w:szCs w:val="28"/>
          <w:lang w:eastAsia="en-US"/>
        </w:rPr>
        <w:t>14. Должность на продажу.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Мошенники предлагают решить вопрос о назначении на должности в органы государственной власти за крупное вознаграждение, при этом лица, «торгующие должностями», не имеют никакого отношения к решению кадровых вопросов в госструктурах</w:t>
      </w:r>
      <w:r w:rsidRPr="00A831E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Pr="00A831EB">
        <w:rPr>
          <w:rFonts w:eastAsia="Calibri"/>
          <w:szCs w:val="28"/>
          <w:lang w:eastAsia="en-US"/>
        </w:rPr>
        <w:t>и, соответственно, реальной возможности повлиять на вопрос трудоустройства.</w:t>
      </w:r>
    </w:p>
    <w:p w:rsidR="00B249F7" w:rsidRPr="00A831EB" w:rsidRDefault="00B249F7" w:rsidP="00B249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A831EB">
        <w:rPr>
          <w:rFonts w:eastAsia="Calibri"/>
          <w:szCs w:val="28"/>
          <w:lang w:eastAsia="en-US"/>
        </w:rPr>
        <w:t>. </w:t>
      </w:r>
    </w:p>
    <w:p w:rsidR="00B249F7" w:rsidRPr="00905797" w:rsidRDefault="00B249F7" w:rsidP="00B249F7">
      <w:pPr>
        <w:jc w:val="both"/>
        <w:rPr>
          <w:sz w:val="24"/>
          <w:szCs w:val="24"/>
        </w:rPr>
      </w:pPr>
    </w:p>
    <w:p w:rsidR="00651D21" w:rsidRDefault="00651D21"/>
    <w:sectPr w:rsidR="00651D21" w:rsidSect="008C78F8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1775"/>
    <w:multiLevelType w:val="multilevel"/>
    <w:tmpl w:val="35CC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94"/>
    <w:rsid w:val="00204116"/>
    <w:rsid w:val="005E343F"/>
    <w:rsid w:val="00651D21"/>
    <w:rsid w:val="006C0094"/>
    <w:rsid w:val="00B249F7"/>
    <w:rsid w:val="00C6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3D46-A91F-4DCD-A91C-1F1408BC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1528</Words>
  <Characters>8716</Characters>
  <Application>Microsoft Office Word</Application>
  <DocSecurity>0</DocSecurity>
  <Lines>72</Lines>
  <Paragraphs>20</Paragraphs>
  <ScaleCrop>false</ScaleCrop>
  <Company>Microsoft</Company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Владимировна</dc:creator>
  <cp:keywords/>
  <dc:description/>
  <cp:lastModifiedBy>Полякова Наталья Владимировна</cp:lastModifiedBy>
  <cp:revision>5</cp:revision>
  <dcterms:created xsi:type="dcterms:W3CDTF">2021-10-21T12:17:00Z</dcterms:created>
  <dcterms:modified xsi:type="dcterms:W3CDTF">2021-10-21T12:21:00Z</dcterms:modified>
</cp:coreProperties>
</file>